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ADATLAP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RÉGÉSZETI FELTÁRÁS SZERZŐDÉS ELŐKÉSZÍTÉSÉHEZ</w:t>
      </w:r>
    </w:p>
    <w:p w:rsidR="00000000" w:rsidDel="00000000" w:rsidP="00000000" w:rsidRDefault="00000000" w:rsidRPr="00000000" w14:paraId="00000003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Kérjük, hogy a bejelentést a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regeszet@jaszmuzeum.hu</w:t>
        </w:r>
      </w:hyperlink>
      <w:r w:rsidDel="00000000" w:rsidR="00000000" w:rsidRPr="00000000">
        <w:rPr>
          <w:rtl w:val="0"/>
        </w:rPr>
        <w:t xml:space="preserve"> elektronikus levelezési címre (maximum 10 MB/levél), a jelen adatlapot kitöltve (word formátumban) szíveskedjen megtenni.</w:t>
      </w:r>
    </w:p>
    <w:p w:rsidR="00000000" w:rsidDel="00000000" w:rsidP="00000000" w:rsidRDefault="00000000" w:rsidRPr="00000000" w14:paraId="0000000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Jogi személy, illetve jogi személyiséggel nem rendelkező egyéb szervezet esetén kitöltendő</w:t>
      </w:r>
    </w:p>
    <w:p w:rsidR="00000000" w:rsidDel="00000000" w:rsidP="00000000" w:rsidRDefault="00000000" w:rsidRPr="00000000" w14:paraId="0000000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969"/>
          <w:tab w:val="right" w:leader="none" w:pos="9072"/>
        </w:tabs>
        <w:rPr/>
      </w:pPr>
      <w:r w:rsidDel="00000000" w:rsidR="00000000" w:rsidRPr="00000000">
        <w:rPr>
          <w:rtl w:val="0"/>
        </w:rPr>
        <w:t xml:space="preserve">Megrendelő neve:</w:t>
        <w:tab/>
        <w:tab/>
      </w:r>
    </w:p>
    <w:p w:rsidR="00000000" w:rsidDel="00000000" w:rsidP="00000000" w:rsidRDefault="00000000" w:rsidRPr="00000000" w14:paraId="00000009">
      <w:pPr>
        <w:tabs>
          <w:tab w:val="left" w:leader="none" w:pos="3969"/>
          <w:tab w:val="right" w:leader="none" w:pos="9072"/>
        </w:tabs>
        <w:rPr/>
      </w:pPr>
      <w:r w:rsidDel="00000000" w:rsidR="00000000" w:rsidRPr="00000000">
        <w:rPr>
          <w:rtl w:val="0"/>
        </w:rPr>
        <w:t xml:space="preserve">Székhely:</w:t>
        <w:tab/>
        <w:tab/>
      </w:r>
    </w:p>
    <w:p w:rsidR="00000000" w:rsidDel="00000000" w:rsidP="00000000" w:rsidRDefault="00000000" w:rsidRPr="00000000" w14:paraId="0000000A">
      <w:pPr>
        <w:tabs>
          <w:tab w:val="left" w:leader="none" w:pos="3969"/>
          <w:tab w:val="right" w:leader="none" w:pos="9072"/>
        </w:tabs>
        <w:rPr/>
      </w:pPr>
      <w:r w:rsidDel="00000000" w:rsidR="00000000" w:rsidRPr="00000000">
        <w:rPr>
          <w:rtl w:val="0"/>
        </w:rPr>
        <w:t xml:space="preserve">Adószám:</w:t>
        <w:tab/>
        <w:tab/>
      </w:r>
    </w:p>
    <w:p w:rsidR="00000000" w:rsidDel="00000000" w:rsidP="00000000" w:rsidRDefault="00000000" w:rsidRPr="00000000" w14:paraId="0000000B">
      <w:pPr>
        <w:tabs>
          <w:tab w:val="left" w:leader="none" w:pos="3969"/>
          <w:tab w:val="right" w:leader="none" w:pos="9072"/>
        </w:tabs>
        <w:rPr/>
      </w:pPr>
      <w:r w:rsidDel="00000000" w:rsidR="00000000" w:rsidRPr="00000000">
        <w:rPr>
          <w:rtl w:val="0"/>
        </w:rPr>
        <w:t xml:space="preserve">Önálló/együttes képviseltre jogosult:</w:t>
        <w:tab/>
        <w:tab/>
      </w:r>
    </w:p>
    <w:p w:rsidR="00000000" w:rsidDel="00000000" w:rsidP="00000000" w:rsidRDefault="00000000" w:rsidRPr="00000000" w14:paraId="0000000C">
      <w:pPr>
        <w:tabs>
          <w:tab w:val="left" w:leader="none" w:pos="3969"/>
          <w:tab w:val="right" w:leader="none" w:pos="9072"/>
        </w:tabs>
        <w:rPr/>
      </w:pPr>
      <w:r w:rsidDel="00000000" w:rsidR="00000000" w:rsidRPr="00000000">
        <w:rPr>
          <w:rtl w:val="0"/>
        </w:rPr>
        <w:t xml:space="preserve">Cégjegyzékszám/nyilvántartási szám:</w:t>
        <w:tab/>
        <w:tab/>
      </w:r>
    </w:p>
    <w:p w:rsidR="00000000" w:rsidDel="00000000" w:rsidP="00000000" w:rsidRDefault="00000000" w:rsidRPr="00000000" w14:paraId="0000000D">
      <w:pPr>
        <w:tabs>
          <w:tab w:val="left" w:leader="none" w:pos="3969"/>
          <w:tab w:val="right" w:leader="none" w:pos="9072"/>
        </w:tabs>
        <w:rPr/>
      </w:pPr>
      <w:r w:rsidDel="00000000" w:rsidR="00000000" w:rsidRPr="00000000">
        <w:rPr>
          <w:rtl w:val="0"/>
        </w:rPr>
        <w:t xml:space="preserve">Számlavezető pénzintézet:</w:t>
        <w:tab/>
        <w:tab/>
      </w:r>
    </w:p>
    <w:p w:rsidR="00000000" w:rsidDel="00000000" w:rsidP="00000000" w:rsidRDefault="00000000" w:rsidRPr="00000000" w14:paraId="0000000E">
      <w:pPr>
        <w:tabs>
          <w:tab w:val="left" w:leader="none" w:pos="3969"/>
          <w:tab w:val="right" w:leader="none" w:pos="9072"/>
        </w:tabs>
        <w:rPr/>
      </w:pPr>
      <w:r w:rsidDel="00000000" w:rsidR="00000000" w:rsidRPr="00000000">
        <w:rPr>
          <w:rtl w:val="0"/>
        </w:rPr>
        <w:t xml:space="preserve">Pénzforgalmi jelzőszám:</w:t>
        <w:tab/>
        <w:tab/>
      </w:r>
    </w:p>
    <w:p w:rsidR="00000000" w:rsidDel="00000000" w:rsidP="00000000" w:rsidRDefault="00000000" w:rsidRPr="00000000" w14:paraId="0000000F">
      <w:pPr>
        <w:tabs>
          <w:tab w:val="left" w:leader="none" w:pos="3969"/>
          <w:tab w:val="right" w:leader="none" w:pos="9072"/>
        </w:tabs>
        <w:rPr/>
      </w:pPr>
      <w:r w:rsidDel="00000000" w:rsidR="00000000" w:rsidRPr="00000000">
        <w:rPr>
          <w:rtl w:val="0"/>
        </w:rPr>
        <w:t xml:space="preserve">Számlázási cím:</w:t>
        <w:tab/>
        <w:tab/>
      </w:r>
    </w:p>
    <w:p w:rsidR="00000000" w:rsidDel="00000000" w:rsidP="00000000" w:rsidRDefault="00000000" w:rsidRPr="00000000" w14:paraId="00000010">
      <w:pPr>
        <w:tabs>
          <w:tab w:val="left" w:leader="none" w:pos="3969"/>
          <w:tab w:val="right" w:leader="none" w:pos="9072"/>
        </w:tabs>
        <w:rPr/>
      </w:pPr>
      <w:r w:rsidDel="00000000" w:rsidR="00000000" w:rsidRPr="00000000">
        <w:rPr>
          <w:rtl w:val="0"/>
        </w:rPr>
        <w:t xml:space="preserve">Számlázási elektronikus levelezési cím:</w:t>
        <w:tab/>
        <w:tab/>
      </w:r>
    </w:p>
    <w:p w:rsidR="00000000" w:rsidDel="00000000" w:rsidP="00000000" w:rsidRDefault="00000000" w:rsidRPr="00000000" w14:paraId="0000001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Természetes személy esetén kitöltendő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3969"/>
          <w:tab w:val="right" w:leader="none" w:pos="9072"/>
        </w:tabs>
        <w:rPr/>
      </w:pPr>
      <w:r w:rsidDel="00000000" w:rsidR="00000000" w:rsidRPr="00000000">
        <w:rPr>
          <w:rtl w:val="0"/>
        </w:rPr>
        <w:t xml:space="preserve">Megrendelő neve:</w:t>
        <w:tab/>
        <w:tab/>
      </w:r>
    </w:p>
    <w:p w:rsidR="00000000" w:rsidDel="00000000" w:rsidP="00000000" w:rsidRDefault="00000000" w:rsidRPr="00000000" w14:paraId="00000015">
      <w:pPr>
        <w:tabs>
          <w:tab w:val="left" w:leader="none" w:pos="3969"/>
          <w:tab w:val="right" w:leader="none" w:pos="9072"/>
        </w:tabs>
        <w:rPr/>
      </w:pPr>
      <w:r w:rsidDel="00000000" w:rsidR="00000000" w:rsidRPr="00000000">
        <w:rPr>
          <w:rtl w:val="0"/>
        </w:rPr>
        <w:t xml:space="preserve">Anyja születési neve:</w:t>
        <w:tab/>
        <w:tab/>
      </w:r>
    </w:p>
    <w:p w:rsidR="00000000" w:rsidDel="00000000" w:rsidP="00000000" w:rsidRDefault="00000000" w:rsidRPr="00000000" w14:paraId="00000016">
      <w:pPr>
        <w:tabs>
          <w:tab w:val="left" w:leader="none" w:pos="3969"/>
          <w:tab w:val="right" w:leader="none" w:pos="9072"/>
        </w:tabs>
        <w:rPr/>
      </w:pPr>
      <w:r w:rsidDel="00000000" w:rsidR="00000000" w:rsidRPr="00000000">
        <w:rPr>
          <w:rtl w:val="0"/>
        </w:rPr>
        <w:t xml:space="preserve">Születési hely, idő:</w:t>
        <w:tab/>
        <w:tab/>
      </w:r>
    </w:p>
    <w:p w:rsidR="00000000" w:rsidDel="00000000" w:rsidP="00000000" w:rsidRDefault="00000000" w:rsidRPr="00000000" w14:paraId="00000017">
      <w:pPr>
        <w:tabs>
          <w:tab w:val="left" w:leader="none" w:pos="3969"/>
          <w:tab w:val="right" w:leader="none" w:pos="9072"/>
        </w:tabs>
        <w:rPr/>
      </w:pPr>
      <w:r w:rsidDel="00000000" w:rsidR="00000000" w:rsidRPr="00000000">
        <w:rPr>
          <w:rtl w:val="0"/>
        </w:rPr>
        <w:t xml:space="preserve">Lakóhely:</w:t>
        <w:tab/>
        <w:tab/>
      </w:r>
    </w:p>
    <w:p w:rsidR="00000000" w:rsidDel="00000000" w:rsidP="00000000" w:rsidRDefault="00000000" w:rsidRPr="00000000" w14:paraId="00000018">
      <w:pPr>
        <w:tabs>
          <w:tab w:val="left" w:leader="none" w:pos="3969"/>
          <w:tab w:val="right" w:leader="none" w:pos="9072"/>
        </w:tabs>
        <w:rPr/>
      </w:pPr>
      <w:r w:rsidDel="00000000" w:rsidR="00000000" w:rsidRPr="00000000">
        <w:rPr>
          <w:rtl w:val="0"/>
        </w:rPr>
        <w:t xml:space="preserve">Adóazonosító jel:</w:t>
        <w:tab/>
        <w:tab/>
      </w:r>
    </w:p>
    <w:p w:rsidR="00000000" w:rsidDel="00000000" w:rsidP="00000000" w:rsidRDefault="00000000" w:rsidRPr="00000000" w14:paraId="00000019">
      <w:pPr>
        <w:tabs>
          <w:tab w:val="left" w:leader="none" w:pos="3969"/>
          <w:tab w:val="right" w:leader="none" w:pos="9072"/>
        </w:tabs>
        <w:rPr/>
      </w:pPr>
      <w:r w:rsidDel="00000000" w:rsidR="00000000" w:rsidRPr="00000000">
        <w:rPr>
          <w:rtl w:val="0"/>
        </w:rPr>
        <w:t xml:space="preserve">Számlavezető pénzintézet:</w:t>
        <w:tab/>
        <w:tab/>
      </w:r>
    </w:p>
    <w:p w:rsidR="00000000" w:rsidDel="00000000" w:rsidP="00000000" w:rsidRDefault="00000000" w:rsidRPr="00000000" w14:paraId="0000001A">
      <w:pPr>
        <w:tabs>
          <w:tab w:val="left" w:leader="none" w:pos="3969"/>
          <w:tab w:val="right" w:leader="none" w:pos="9072"/>
        </w:tabs>
        <w:rPr/>
      </w:pPr>
      <w:r w:rsidDel="00000000" w:rsidR="00000000" w:rsidRPr="00000000">
        <w:rPr>
          <w:rtl w:val="0"/>
        </w:rPr>
        <w:t xml:space="preserve">Pénzforgalmi jelzőszám:</w:t>
        <w:tab/>
        <w:tab/>
      </w:r>
    </w:p>
    <w:p w:rsidR="00000000" w:rsidDel="00000000" w:rsidP="00000000" w:rsidRDefault="00000000" w:rsidRPr="00000000" w14:paraId="0000001B">
      <w:pPr>
        <w:tabs>
          <w:tab w:val="left" w:leader="none" w:pos="3969"/>
          <w:tab w:val="right" w:leader="none" w:pos="9072"/>
        </w:tabs>
        <w:rPr/>
      </w:pPr>
      <w:r w:rsidDel="00000000" w:rsidR="00000000" w:rsidRPr="00000000">
        <w:rPr>
          <w:rtl w:val="0"/>
        </w:rPr>
        <w:t xml:space="preserve">Számlázási cím:</w:t>
        <w:tab/>
        <w:tab/>
      </w:r>
    </w:p>
    <w:p w:rsidR="00000000" w:rsidDel="00000000" w:rsidP="00000000" w:rsidRDefault="00000000" w:rsidRPr="00000000" w14:paraId="0000001C">
      <w:pPr>
        <w:tabs>
          <w:tab w:val="left" w:leader="none" w:pos="3969"/>
          <w:tab w:val="right" w:leader="none" w:pos="9072"/>
        </w:tabs>
        <w:rPr/>
      </w:pPr>
      <w:r w:rsidDel="00000000" w:rsidR="00000000" w:rsidRPr="00000000">
        <w:rPr>
          <w:rtl w:val="0"/>
        </w:rPr>
        <w:t xml:space="preserve">Számlázási elektronikus levelezési cím:</w:t>
        <w:tab/>
        <w:tab/>
      </w:r>
    </w:p>
    <w:p w:rsidR="00000000" w:rsidDel="00000000" w:rsidP="00000000" w:rsidRDefault="00000000" w:rsidRPr="00000000" w14:paraId="0000001D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Képviseletre jogosult személy:</w:t>
      </w:r>
    </w:p>
    <w:p w:rsidR="00000000" w:rsidDel="00000000" w:rsidP="00000000" w:rsidRDefault="00000000" w:rsidRPr="00000000" w14:paraId="0000001F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67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4"/>
        <w:gridCol w:w="1701"/>
        <w:gridCol w:w="2551"/>
        <w:gridCol w:w="2121"/>
        <w:tblGridChange w:id="0">
          <w:tblGrid>
            <w:gridCol w:w="2694"/>
            <w:gridCol w:w="1701"/>
            <w:gridCol w:w="2551"/>
            <w:gridCol w:w="212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Név, pozíció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Telefonszám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E-mail cím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Hatáskör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Megrendelő helyszíni képviselője:</w:t>
      </w:r>
    </w:p>
    <w:p w:rsidR="00000000" w:rsidDel="00000000" w:rsidP="00000000" w:rsidRDefault="00000000" w:rsidRPr="00000000" w14:paraId="00000032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4"/>
        <w:gridCol w:w="1701"/>
        <w:gridCol w:w="2551"/>
        <w:gridCol w:w="2121"/>
        <w:tblGridChange w:id="0">
          <w:tblGrid>
            <w:gridCol w:w="2694"/>
            <w:gridCol w:w="1701"/>
            <w:gridCol w:w="2551"/>
            <w:gridCol w:w="212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Név, pozíció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Telefonszám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E-mail cím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Hatáskör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Beruházás adatai:</w:t>
      </w:r>
    </w:p>
    <w:p w:rsidR="00000000" w:rsidDel="00000000" w:rsidP="00000000" w:rsidRDefault="00000000" w:rsidRPr="00000000" w14:paraId="00000045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7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54"/>
        <w:gridCol w:w="3118"/>
        <w:tblGridChange w:id="0">
          <w:tblGrid>
            <w:gridCol w:w="5954"/>
            <w:gridCol w:w="3118"/>
          </w:tblGrid>
        </w:tblGridChange>
      </w:tblGrid>
      <w:tr>
        <w:trPr>
          <w:cantSplit w:val="0"/>
          <w:trHeight w:val="173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A Beruházás megnevezése: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A Beruházással érintett ingatlan természetbeni címe: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A Beruházással érintett ingatlan helyrajzi száma: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A földmunkával érintett terület nagysága (m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):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bookmarkStart w:colFirst="0" w:colLast="0" w:name="_heading=h.30j0zll" w:id="0"/>
            <w:bookmarkEnd w:id="0"/>
            <w:r w:rsidDel="00000000" w:rsidR="00000000" w:rsidRPr="00000000">
              <w:rPr>
                <w:rtl w:val="0"/>
              </w:rPr>
              <w:t xml:space="preserve">A földmunkával érintett területen található régészeti lelőhely(ek) nyilvántartási azonosítója: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A Beruházással érintett ingatlan állapota (pl.: szántó, álló épület, térbeton stb.):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Az örökségvédelmi szakhatóság Beruházásra vonatkozó határozatának/állásfoglalásának ügyiratszáma és kelte (ha nincs, kérjük azt is jelezze):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Előzetes régészeti dokumentáció (a megfelelő aláhúzandó):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Készült/Nem készült</w:t>
            </w:r>
          </w:p>
        </w:tc>
      </w:tr>
      <w:tr>
        <w:trPr>
          <w:cantSplit w:val="0"/>
          <w:trHeight w:val="142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A Beruházás a kulturális örökség védelméről szóló 2001. évi LXIV. törvény 7. § 20. pontja szerinti nagyberuházásnak minősül-e: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Igen/Nem</w:t>
            </w:r>
          </w:p>
        </w:tc>
      </w:tr>
    </w:tbl>
    <w:p w:rsidR="00000000" w:rsidDel="00000000" w:rsidP="00000000" w:rsidRDefault="00000000" w:rsidRPr="00000000" w14:paraId="0000005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Beruházás földmunkái:</w:t>
      </w:r>
    </w:p>
    <w:p w:rsidR="00000000" w:rsidDel="00000000" w:rsidP="00000000" w:rsidRDefault="00000000" w:rsidRPr="00000000" w14:paraId="0000005A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49"/>
        <w:gridCol w:w="3118"/>
        <w:tblGridChange w:id="0">
          <w:tblGrid>
            <w:gridCol w:w="5949"/>
            <w:gridCol w:w="3118"/>
          </w:tblGrid>
        </w:tblGridChange>
      </w:tblGrid>
      <w:tr>
        <w:trPr>
          <w:cantSplit w:val="0"/>
          <w:trHeight w:val="109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Megkezdésének tervezett időpontja: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Területi ütemezés (amennyiben van):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Mellékletek, amelyek csatolásra kerülnek:</w:t>
      </w:r>
      <w:r w:rsidDel="00000000" w:rsidR="00000000" w:rsidRPr="00000000">
        <w:rPr>
          <w:rtl w:val="0"/>
        </w:rPr>
        <w:t xml:space="preserve"> (a megfelelő aláhúzandó)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50"/>
        <w:gridCol w:w="1417"/>
        <w:tblGridChange w:id="0">
          <w:tblGrid>
            <w:gridCol w:w="7650"/>
            <w:gridCol w:w="1417"/>
          </w:tblGrid>
        </w:tblGridChange>
      </w:tblGrid>
      <w:tr>
        <w:trPr>
          <w:cantSplit w:val="0"/>
          <w:trHeight w:val="227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Örökségvédelmi szakhatóság határozata/állásfoglalása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Igen/Nem</w:t>
            </w:r>
          </w:p>
        </w:tc>
      </w:tr>
      <w:tr>
        <w:trPr>
          <w:cantSplit w:val="0"/>
          <w:trHeight w:val="43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Előzetes régészeti dokumentáció (amennyiben van)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Igen/Nem</w:t>
            </w:r>
          </w:p>
        </w:tc>
      </w:tr>
      <w:tr>
        <w:trPr>
          <w:cantSplit w:val="0"/>
          <w:trHeight w:val="93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Építési engedély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Igen/Nem</w:t>
            </w:r>
          </w:p>
        </w:tc>
      </w:tr>
      <w:tr>
        <w:trPr>
          <w:cantSplit w:val="0"/>
          <w:trHeight w:val="112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A beruházás helyszínrajza (EOV koordinátahelyes gpkg formátumban)</w:t>
            </w:r>
            <w:r w:rsidDel="00000000" w:rsidR="00000000" w:rsidRPr="00000000">
              <w:rPr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Igen/Nem</w:t>
            </w:r>
          </w:p>
        </w:tc>
      </w:tr>
      <w:tr>
        <w:trPr>
          <w:cantSplit w:val="0"/>
          <w:trHeight w:val="43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Alapozási alaprajz, keresztmetszet, hosszmetszet (M= 1:50; esetleg M= 1:100)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Igen/Nem</w:t>
            </w:r>
          </w:p>
        </w:tc>
      </w:tr>
      <w:tr>
        <w:trPr>
          <w:cantSplit w:val="0"/>
          <w:trHeight w:val="43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Pince alaprajz, keresztmetszet, hosszmetszet (M= 1:50; esetleg M= 1:100)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Igen/Nem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Földfelszín alatti munkák műszaki leírása (+ talajmechanika, amennyiben van)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Igen/Nem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Talajszennyezésre, emberre veszélyes anyagok jelenlétére vonatkozó vizsgálati összefoglaló (amennyiben van)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Igen/Nem</w:t>
            </w:r>
          </w:p>
        </w:tc>
      </w:tr>
    </w:tbl>
    <w:p w:rsidR="00000000" w:rsidDel="00000000" w:rsidP="00000000" w:rsidRDefault="00000000" w:rsidRPr="00000000" w14:paraId="00000072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left"/>
        <w:rPr/>
      </w:pPr>
      <w:r w:rsidDel="00000000" w:rsidR="00000000" w:rsidRPr="00000000">
        <w:rPr>
          <w:rtl w:val="0"/>
        </w:rPr>
        <w:t xml:space="preserve">Kelt: …………………………, 202… év …………… hónap …… nap</w:t>
      </w:r>
    </w:p>
    <w:p w:rsidR="00000000" w:rsidDel="00000000" w:rsidP="00000000" w:rsidRDefault="00000000" w:rsidRPr="00000000" w14:paraId="0000007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/>
      </w:pPr>
      <w:r w:rsidDel="00000000" w:rsidR="00000000" w:rsidRPr="00000000">
        <w:rPr>
          <w:rtl w:val="0"/>
        </w:rPr>
        <w:t xml:space="preserve">____________________________</w:t>
      </w:r>
    </w:p>
    <w:p w:rsidR="00000000" w:rsidDel="00000000" w:rsidP="00000000" w:rsidRDefault="00000000" w:rsidRPr="00000000" w14:paraId="00000077">
      <w:pPr>
        <w:jc w:val="center"/>
        <w:rPr/>
      </w:pPr>
      <w:r w:rsidDel="00000000" w:rsidR="00000000" w:rsidRPr="00000000">
        <w:rPr>
          <w:rtl w:val="0"/>
        </w:rPr>
        <w:t xml:space="preserve">aláírás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417" w:top="1417" w:left="1417" w:right="1417" w:header="850" w:footer="64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tabs>
        <w:tab w:val="center" w:leader="none" w:pos="4536"/>
        <w:tab w:val="right" w:leader="none" w:pos="9072"/>
      </w:tabs>
      <w:jc w:val="left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7"/>
      <w:tblW w:w="9072.0" w:type="dxa"/>
      <w:jc w:val="left"/>
      <w:tblInd w:w="-8.0" w:type="dxa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4962"/>
      <w:gridCol w:w="2409"/>
      <w:gridCol w:w="1701"/>
      <w:tblGridChange w:id="0">
        <w:tblGrid>
          <w:gridCol w:w="4962"/>
          <w:gridCol w:w="2409"/>
          <w:gridCol w:w="1701"/>
        </w:tblGrid>
      </w:tblGridChange>
    </w:tblGrid>
    <w:tr>
      <w:trPr>
        <w:cantSplit w:val="1"/>
        <w:trHeight w:val="53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84">
          <w:pPr>
            <w:jc w:val="left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FO-F01_03_02_04-01/01</w:t>
          </w:r>
        </w:p>
        <w:p w:rsidR="00000000" w:rsidDel="00000000" w:rsidP="00000000" w:rsidRDefault="00000000" w:rsidRPr="00000000" w14:paraId="00000085">
          <w:pPr>
            <w:jc w:val="left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Adatlap régészeti feltárás szerződés előkészítéséhez</w:t>
          </w:r>
        </w:p>
      </w:tc>
      <w:tc>
        <w:tcPr>
          <w:vAlign w:val="center"/>
        </w:tcPr>
        <w:p w:rsidR="00000000" w:rsidDel="00000000" w:rsidP="00000000" w:rsidRDefault="00000000" w:rsidRPr="00000000" w14:paraId="00000086">
          <w:pPr>
            <w:jc w:val="center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1. kiadás / 2025.</w:t>
          </w:r>
        </w:p>
      </w:tc>
      <w:tc>
        <w:tcPr>
          <w:vAlign w:val="center"/>
        </w:tcPr>
        <w:p w:rsidR="00000000" w:rsidDel="00000000" w:rsidP="00000000" w:rsidRDefault="00000000" w:rsidRPr="00000000" w14:paraId="00000087">
          <w:pPr>
            <w:jc w:val="center"/>
            <w:rPr>
              <w:sz w:val="20"/>
              <w:szCs w:val="20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Oldalszám: </w:t>
          </w:r>
          <w:r w:rsidDel="00000000" w:rsidR="00000000" w:rsidRPr="00000000">
            <w:rPr>
              <w:sz w:val="20"/>
              <w:szCs w:val="2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sz w:val="20"/>
              <w:szCs w:val="20"/>
              <w:rtl w:val="0"/>
            </w:rPr>
            <w:t xml:space="preserve">/</w:t>
          </w:r>
          <w:r w:rsidDel="00000000" w:rsidR="00000000" w:rsidRPr="00000000">
            <w:rPr>
              <w:sz w:val="20"/>
              <w:szCs w:val="2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8">
    <w:pPr>
      <w:tabs>
        <w:tab w:val="center" w:leader="none" w:pos="4536"/>
        <w:tab w:val="right" w:leader="none" w:pos="9072"/>
      </w:tabs>
      <w:jc w:val="left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 természetes személy tudomásul veszi, hogy az adatkezelés jogalapja az Európai Parlament és a Tanács 2016. április 27-i (EU) 2016/679 rendelete 6. cikk (1) bekezdés b) pontja.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674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Amennyiben az adatszolgáltatás során a helyszínrajzot nem a megadott formátumban kapja meg a Jász Múzeum, úgy a térinformatikai átalakításáért egyszeri informatikai díj kerül felszámításra a munkák végeztével, mely jelenleg bruttó 25.000 Ft, azaz bruttó huszonötezer forint.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9067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600"/>
    </w:tblPr>
    <w:tblGrid>
      <w:gridCol w:w="1980"/>
      <w:gridCol w:w="4394"/>
      <w:gridCol w:w="2693"/>
      <w:tblGridChange w:id="0">
        <w:tblGrid>
          <w:gridCol w:w="1980"/>
          <w:gridCol w:w="4394"/>
          <w:gridCol w:w="2693"/>
        </w:tblGrid>
      </w:tblGridChange>
    </w:tblGrid>
    <w:tr>
      <w:trPr>
        <w:cantSplit w:val="0"/>
        <w:trHeight w:val="841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7C">
          <w:pPr>
            <w:jc w:val="center"/>
            <w:rPr>
              <w:b w:val="1"/>
              <w:sz w:val="24"/>
              <w:szCs w:val="24"/>
            </w:rPr>
          </w:pP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JÁSZ MÚZEUM</w:t>
          </w:r>
        </w:p>
      </w:tc>
      <w:tc>
        <w:tcPr>
          <w:vAlign w:val="center"/>
        </w:tcPr>
        <w:p w:rsidR="00000000" w:rsidDel="00000000" w:rsidP="00000000" w:rsidRDefault="00000000" w:rsidRPr="00000000" w14:paraId="0000007D">
          <w:pPr>
            <w:jc w:val="center"/>
            <w:rPr>
              <w:sz w:val="24"/>
              <w:szCs w:val="24"/>
            </w:rPr>
          </w:pP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ADATLAP RÉGÉSZETI FELTÁRÁS SZERZŐDÉS ELŐKÉSZÍTÉSÉHEZ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E">
          <w:pPr>
            <w:jc w:val="center"/>
            <w:rPr>
              <w:b w:val="1"/>
              <w:sz w:val="24"/>
              <w:szCs w:val="24"/>
            </w:rPr>
          </w:pP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Nyilvántartási szám:</w:t>
          </w:r>
        </w:p>
        <w:p w:rsidR="00000000" w:rsidDel="00000000" w:rsidP="00000000" w:rsidRDefault="00000000" w:rsidRPr="00000000" w14:paraId="0000007F">
          <w:pPr>
            <w:jc w:val="center"/>
            <w:rPr>
              <w:b w:val="1"/>
              <w:sz w:val="24"/>
              <w:szCs w:val="24"/>
            </w:rPr>
          </w:pP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FO-F01_03_02_04-01/01</w:t>
          </w:r>
        </w:p>
      </w:tc>
    </w:tr>
  </w:tbl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="276" w:lineRule="auto"/>
      <w:jc w:val="left"/>
    </w:pPr>
    <w:rPr>
      <w:rFonts w:ascii="Calibri" w:cs="Calibri" w:eastAsia="Calibri" w:hAnsi="Calibri"/>
      <w:b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  <w:ind w:left="1440" w:hanging="720"/>
      <w:jc w:val="left"/>
    </w:pPr>
    <w:rPr>
      <w:rFonts w:ascii="Calibri" w:cs="Calibri" w:eastAsia="Calibri" w:hAnsi="Calibri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="276" w:lineRule="auto"/>
      <w:ind w:left="2160" w:hanging="720"/>
      <w:jc w:val="left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Norml" w:default="1">
    <w:name w:val="Normal"/>
    <w:qFormat w:val="1"/>
    <w:rsid w:val="00A93EA8"/>
  </w:style>
  <w:style w:type="paragraph" w:styleId="Cmsor1">
    <w:name w:val="heading 1"/>
    <w:basedOn w:val="Norml"/>
    <w:next w:val="Norml"/>
    <w:link w:val="Cmsor1Char"/>
    <w:uiPriority w:val="9"/>
    <w:qFormat w:val="1"/>
    <w:rsid w:val="0018128F"/>
    <w:pPr>
      <w:keepNext w:val="1"/>
      <w:keepLines w:val="1"/>
      <w:spacing w:after="60" w:before="240" w:line="276" w:lineRule="auto"/>
      <w:jc w:val="left"/>
      <w:outlineLvl w:val="0"/>
    </w:pPr>
    <w:rPr>
      <w:rFonts w:asciiTheme="majorHAnsi" w:cstheme="majorBidi" w:eastAsiaTheme="majorEastAsia" w:hAnsiTheme="majorHAnsi"/>
      <w:b w:val="1"/>
      <w:color w:val="000000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 w:val="1"/>
    <w:unhideWhenUsed w:val="1"/>
    <w:qFormat w:val="1"/>
    <w:rsid w:val="00521295"/>
    <w:pPr>
      <w:keepNext w:val="1"/>
      <w:numPr>
        <w:ilvl w:val="1"/>
        <w:numId w:val="1"/>
      </w:numPr>
      <w:spacing w:after="60" w:before="240" w:line="276" w:lineRule="auto"/>
      <w:jc w:val="left"/>
      <w:outlineLvl w:val="1"/>
    </w:pPr>
    <w:rPr>
      <w:rFonts w:eastAsia="MS Gothic" w:asciiTheme="majorHAnsi" w:cstheme="majorHAnsi" w:hAnsiTheme="majorHAnsi"/>
      <w:b w:val="1"/>
      <w:bCs w:val="1"/>
      <w:iCs w:val="1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 w:val="1"/>
    <w:unhideWhenUsed w:val="1"/>
    <w:qFormat w:val="1"/>
    <w:rsid w:val="00521295"/>
    <w:pPr>
      <w:keepNext w:val="1"/>
      <w:numPr>
        <w:ilvl w:val="2"/>
        <w:numId w:val="1"/>
      </w:numPr>
      <w:spacing w:after="60" w:before="240" w:line="276" w:lineRule="auto"/>
      <w:jc w:val="left"/>
      <w:outlineLvl w:val="2"/>
    </w:pPr>
    <w:rPr>
      <w:rFonts w:asciiTheme="majorHAnsi" w:cstheme="majorHAnsi" w:hAnsiTheme="majorHAnsi"/>
      <w:b w:val="1"/>
      <w:sz w:val="26"/>
      <w:szCs w:val="26"/>
    </w:rPr>
  </w:style>
  <w:style w:type="paragraph" w:styleId="Cmsor4">
    <w:name w:val="heading 4"/>
    <w:basedOn w:val="Norml"/>
    <w:next w:val="Norm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Cmsor5">
    <w:name w:val="heading 5"/>
    <w:basedOn w:val="Norml"/>
    <w:next w:val="Norm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Cmsor6">
    <w:name w:val="heading 6"/>
    <w:basedOn w:val="Norml"/>
    <w:next w:val="Norm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m">
    <w:name w:val="Title"/>
    <w:basedOn w:val="Norml"/>
    <w:next w:val="Norml"/>
    <w:link w:val="CmChar"/>
    <w:uiPriority w:val="10"/>
    <w:qFormat w:val="1"/>
    <w:rsid w:val="00521295"/>
    <w:pPr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lfej">
    <w:name w:val="header"/>
    <w:basedOn w:val="Norml"/>
    <w:link w:val="lfejChar"/>
    <w:uiPriority w:val="99"/>
    <w:unhideWhenUsed w:val="1"/>
    <w:rsid w:val="00E872C5"/>
    <w:pPr>
      <w:tabs>
        <w:tab w:val="center" w:pos="4536"/>
        <w:tab w:val="right" w:pos="9072"/>
      </w:tabs>
    </w:pPr>
  </w:style>
  <w:style w:type="character" w:styleId="lfejChar" w:customStyle="1">
    <w:name w:val="Élőfej Char"/>
    <w:basedOn w:val="Bekezdsalapbettpusa"/>
    <w:link w:val="lfej"/>
    <w:uiPriority w:val="99"/>
    <w:rsid w:val="00E872C5"/>
  </w:style>
  <w:style w:type="paragraph" w:styleId="llb">
    <w:name w:val="footer"/>
    <w:basedOn w:val="Norml"/>
    <w:link w:val="llbChar"/>
    <w:uiPriority w:val="99"/>
    <w:unhideWhenUsed w:val="1"/>
    <w:rsid w:val="00E872C5"/>
    <w:pPr>
      <w:tabs>
        <w:tab w:val="center" w:pos="4536"/>
        <w:tab w:val="right" w:pos="9072"/>
      </w:tabs>
    </w:pPr>
  </w:style>
  <w:style w:type="character" w:styleId="llbChar" w:customStyle="1">
    <w:name w:val="Élőláb Char"/>
    <w:basedOn w:val="Bekezdsalapbettpusa"/>
    <w:link w:val="llb"/>
    <w:uiPriority w:val="99"/>
    <w:rsid w:val="00E872C5"/>
  </w:style>
  <w:style w:type="character" w:styleId="Hiperhivatkozs">
    <w:name w:val="Hyperlink"/>
    <w:basedOn w:val="Bekezdsalapbettpusa"/>
    <w:uiPriority w:val="99"/>
    <w:unhideWhenUsed w:val="1"/>
    <w:rsid w:val="00521D3B"/>
    <w:rPr>
      <w:color w:val="0563c1" w:themeColor="hyperlink"/>
      <w:u w:val="single"/>
    </w:rPr>
  </w:style>
  <w:style w:type="character" w:styleId="Feloldatlanmegemlts1" w:customStyle="1">
    <w:name w:val="Feloldatlan megemlítés1"/>
    <w:basedOn w:val="Bekezdsalapbettpusa"/>
    <w:uiPriority w:val="99"/>
    <w:semiHidden w:val="1"/>
    <w:unhideWhenUsed w:val="1"/>
    <w:rsid w:val="00521D3B"/>
    <w:rPr>
      <w:color w:val="605e5c"/>
      <w:shd w:color="auto" w:fill="e1dfdd" w:val="clear"/>
    </w:rPr>
  </w:style>
  <w:style w:type="table" w:styleId="Rcsostblzat">
    <w:name w:val="Table Grid"/>
    <w:basedOn w:val="Normltblzat"/>
    <w:uiPriority w:val="39"/>
    <w:rsid w:val="009F035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aszerbekezds">
    <w:name w:val="List Paragraph"/>
    <w:basedOn w:val="Norml"/>
    <w:uiPriority w:val="34"/>
    <w:qFormat w:val="1"/>
    <w:rsid w:val="002F4D00"/>
    <w:pPr>
      <w:ind w:left="720"/>
      <w:contextualSpacing w:val="1"/>
    </w:pPr>
  </w:style>
  <w:style w:type="character" w:styleId="Feloldatlanmegemlts2" w:customStyle="1">
    <w:name w:val="Feloldatlan megemlítés2"/>
    <w:basedOn w:val="Bekezdsalapbettpusa"/>
    <w:uiPriority w:val="99"/>
    <w:semiHidden w:val="1"/>
    <w:unhideWhenUsed w:val="1"/>
    <w:rsid w:val="00D9653B"/>
    <w:rPr>
      <w:color w:val="605e5c"/>
      <w:shd w:color="auto" w:fill="e1dfdd" w:val="clear"/>
    </w:rPr>
  </w:style>
  <w:style w:type="character" w:styleId="Cmsor1Char" w:customStyle="1">
    <w:name w:val="Címsor 1 Char"/>
    <w:basedOn w:val="Bekezdsalapbettpusa"/>
    <w:link w:val="Cmsor1"/>
    <w:uiPriority w:val="9"/>
    <w:rsid w:val="0018128F"/>
    <w:rPr>
      <w:rFonts w:asciiTheme="majorHAnsi" w:cstheme="majorBidi" w:eastAsiaTheme="majorEastAsia" w:hAnsiTheme="majorHAnsi"/>
      <w:b w:val="1"/>
      <w:color w:val="000000"/>
      <w:sz w:val="32"/>
      <w:szCs w:val="32"/>
    </w:rPr>
  </w:style>
  <w:style w:type="character" w:styleId="Cmsor2Char" w:customStyle="1">
    <w:name w:val="Címsor 2 Char"/>
    <w:basedOn w:val="Bekezdsalapbettpusa"/>
    <w:link w:val="Cmsor2"/>
    <w:uiPriority w:val="9"/>
    <w:rsid w:val="00521295"/>
    <w:rPr>
      <w:rFonts w:eastAsia="MS Gothic" w:asciiTheme="majorHAnsi" w:cstheme="majorHAnsi" w:hAnsiTheme="majorHAnsi"/>
      <w:b w:val="1"/>
      <w:bCs w:val="1"/>
      <w:iCs w:val="1"/>
      <w:sz w:val="28"/>
      <w:szCs w:val="28"/>
    </w:rPr>
  </w:style>
  <w:style w:type="character" w:styleId="Cmsor3Char" w:customStyle="1">
    <w:name w:val="Címsor 3 Char"/>
    <w:basedOn w:val="Bekezdsalapbettpusa"/>
    <w:link w:val="Cmsor3"/>
    <w:uiPriority w:val="9"/>
    <w:rsid w:val="00521295"/>
    <w:rPr>
      <w:rFonts w:asciiTheme="majorHAnsi" w:cstheme="majorHAnsi" w:hAnsiTheme="majorHAnsi"/>
      <w:b w:val="1"/>
      <w:sz w:val="26"/>
      <w:szCs w:val="26"/>
    </w:rPr>
  </w:style>
  <w:style w:type="character" w:styleId="CmChar" w:customStyle="1">
    <w:name w:val="Cím Char"/>
    <w:basedOn w:val="Bekezdsalapbettpusa"/>
    <w:link w:val="Cm"/>
    <w:uiPriority w:val="10"/>
    <w:rsid w:val="0052129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Lbjegyzetszveg">
    <w:name w:val="footnote text"/>
    <w:basedOn w:val="Norml"/>
    <w:link w:val="LbjegyzetszvegChar"/>
    <w:uiPriority w:val="99"/>
    <w:semiHidden w:val="1"/>
    <w:unhideWhenUsed w:val="1"/>
    <w:rsid w:val="0018128F"/>
    <w:rPr>
      <w:sz w:val="20"/>
      <w:szCs w:val="20"/>
    </w:rPr>
  </w:style>
  <w:style w:type="character" w:styleId="LbjegyzetszvegChar" w:customStyle="1">
    <w:name w:val="Lábjegyzetszöveg Char"/>
    <w:basedOn w:val="Bekezdsalapbettpusa"/>
    <w:link w:val="Lbjegyzetszveg"/>
    <w:uiPriority w:val="99"/>
    <w:semiHidden w:val="1"/>
    <w:rsid w:val="0018128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 w:val="1"/>
    <w:unhideWhenUsed w:val="1"/>
    <w:rsid w:val="0018128F"/>
    <w:rPr>
      <w:vertAlign w:val="superscript"/>
    </w:rPr>
  </w:style>
  <w:style w:type="paragraph" w:styleId="Alcm">
    <w:name w:val="Subtitle"/>
    <w:basedOn w:val="Norml"/>
    <w:next w:val="Norm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Feloldatlanmegemlts">
    <w:name w:val="Unresolved Mention"/>
    <w:basedOn w:val="Bekezdsalapbettpusa"/>
    <w:uiPriority w:val="99"/>
    <w:semiHidden w:val="1"/>
    <w:unhideWhenUsed w:val="1"/>
    <w:rsid w:val="0034663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mailto:regeszet@jaszmuzeum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JtC8PKyK2XRsHknYYsChmrnV5w==">CgMxLjAyCWguMzBqMHpsbDgAciExTWRndU1NOWdLNF90ZDZ0dVYwRDhlc0VoUzQxZzh6MkU=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2025-03-11T14:38:00Z</dcterms:created>
  <dc:creator>Bálint</dc:creator>
</cp:coreProperties>
</file>